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after="0" w:line="360" w:lineRule="auto"/>
        <w:jc w:val="center"/>
        <w:rPr>
          <w:rFonts w:eastAsia="Times New Roman"/>
          <w:sz w:val="24"/>
          <w:szCs w:val="24"/>
        </w:rPr>
      </w:pPr>
      <w:r>
        <w:rPr>
          <w:rFonts w:eastAsia="Times New Roman"/>
          <w:b/>
          <w:bCs/>
          <w:color w:val="000000"/>
        </w:rPr>
        <w:t>CỘNG HÒA XÃ HỘI CHỦ NGHĨA VIỆT NAM</w:t>
      </w:r>
    </w:p>
    <w:p>
      <w:pPr>
        <w:shd w:val="clear" w:color="auto" w:fill="FFFFFF"/>
        <w:spacing w:after="0" w:line="360" w:lineRule="auto"/>
        <w:jc w:val="center"/>
        <w:rPr>
          <w:rFonts w:eastAsia="Times New Roman"/>
          <w:sz w:val="24"/>
          <w:szCs w:val="24"/>
        </w:rPr>
      </w:pPr>
      <w:r>
        <w:rPr>
          <w:rFonts w:eastAsia="Times New Roman"/>
          <w:b/>
          <w:bCs/>
          <w:color w:val="000000"/>
        </w:rPr>
        <w:t>Độc lập – Tự do – Hạnh phúc</w:t>
      </w:r>
    </w:p>
    <w:p>
      <w:pPr>
        <w:shd w:val="clear" w:color="auto" w:fill="FFFFFF"/>
        <w:spacing w:after="0" w:line="360" w:lineRule="auto"/>
        <w:jc w:val="center"/>
        <w:rPr>
          <w:rFonts w:eastAsia="Times New Roman"/>
          <w:sz w:val="24"/>
          <w:szCs w:val="24"/>
        </w:rPr>
      </w:pPr>
      <w:r>
        <w:rPr>
          <w:rFonts w:eastAsia="Times New Roman"/>
          <w:b/>
          <w:bCs/>
          <w:color w:val="000000"/>
        </w:rPr>
        <w:t>—–o0o—–</w:t>
      </w:r>
    </w:p>
    <w:p>
      <w:pPr>
        <w:shd w:val="clear" w:color="auto" w:fill="FFFFFF"/>
        <w:spacing w:after="0" w:line="360" w:lineRule="auto"/>
        <w:jc w:val="right"/>
        <w:rPr>
          <w:rFonts w:eastAsia="Times New Roman"/>
          <w:sz w:val="24"/>
          <w:szCs w:val="24"/>
        </w:rPr>
      </w:pPr>
      <w:r>
        <w:rPr>
          <w:rFonts w:eastAsia="Times New Roman"/>
          <w:color w:val="000000"/>
        </w:rPr>
        <w:t>…, ngày … tháng … năm</w:t>
      </w:r>
      <w:r>
        <w:rPr>
          <w:rFonts w:hint="default" w:eastAsia="Times New Roman"/>
          <w:color w:val="000000"/>
          <w:lang w:val="en-US"/>
        </w:rPr>
        <w:t xml:space="preserve"> </w:t>
      </w:r>
      <w:r>
        <w:rPr>
          <w:rFonts w:eastAsia="Times New Roman"/>
          <w:color w:val="000000"/>
        </w:rPr>
        <w:t>...</w:t>
      </w:r>
    </w:p>
    <w:p>
      <w:pPr>
        <w:shd w:val="clear" w:color="auto" w:fill="FFFFFF"/>
        <w:spacing w:after="0" w:line="360" w:lineRule="auto"/>
        <w:jc w:val="center"/>
        <w:rPr>
          <w:rFonts w:eastAsia="Times New Roman"/>
          <w:sz w:val="24"/>
          <w:szCs w:val="24"/>
        </w:rPr>
      </w:pPr>
      <w:r>
        <w:rPr>
          <w:rFonts w:eastAsia="Times New Roman"/>
          <w:b/>
          <w:bCs/>
          <w:color w:val="000000"/>
        </w:rPr>
        <w:t>ĐƠN ĐỀ NGHỊ ĐIỀU CHỈNH GIẤY PHÉP XÂY DỰNG</w:t>
      </w:r>
    </w:p>
    <w:p>
      <w:pPr>
        <w:shd w:val="clear" w:color="auto" w:fill="FFFFFF"/>
        <w:spacing w:after="0" w:line="360" w:lineRule="auto"/>
        <w:jc w:val="center"/>
        <w:rPr>
          <w:rFonts w:eastAsia="Times New Roman"/>
          <w:sz w:val="24"/>
          <w:szCs w:val="24"/>
        </w:rPr>
      </w:pPr>
      <w:r>
        <w:rPr>
          <w:rFonts w:eastAsia="Times New Roman"/>
          <w:color w:val="000000"/>
        </w:rPr>
        <w:t>Kính gửi: …</w:t>
      </w:r>
    </w:p>
    <w:p>
      <w:pPr>
        <w:shd w:val="clear" w:color="auto" w:fill="FFFFFF"/>
        <w:spacing w:after="0" w:line="360" w:lineRule="auto"/>
        <w:jc w:val="both"/>
        <w:rPr>
          <w:rFonts w:eastAsia="Times New Roman"/>
          <w:sz w:val="24"/>
          <w:szCs w:val="24"/>
        </w:rPr>
      </w:pPr>
      <w:r>
        <w:rPr>
          <w:rFonts w:eastAsia="Times New Roman"/>
          <w:color w:val="000000"/>
        </w:rPr>
        <w:t> 1. Tên chủ đầu tư (</w:t>
      </w:r>
      <w:r>
        <w:rPr>
          <w:rFonts w:hint="default" w:eastAsia="Times New Roman"/>
          <w:color w:val="000000"/>
          <w:lang w:val="en-US"/>
        </w:rPr>
        <w:t>c</w:t>
      </w:r>
      <w:r>
        <w:rPr>
          <w:rFonts w:eastAsia="Times New Roman"/>
          <w:color w:val="000000"/>
        </w:rPr>
        <w:t>hủ hộ): …</w:t>
      </w:r>
    </w:p>
    <w:p>
      <w:pPr>
        <w:shd w:val="clear" w:color="auto" w:fill="FFFFFF"/>
        <w:spacing w:after="0" w:line="360" w:lineRule="auto"/>
        <w:jc w:val="both"/>
        <w:rPr>
          <w:rFonts w:eastAsia="Times New Roman"/>
          <w:sz w:val="24"/>
          <w:szCs w:val="24"/>
        </w:rPr>
      </w:pPr>
      <w:r>
        <w:rPr>
          <w:rFonts w:eastAsia="Times New Roman"/>
          <w:color w:val="000000"/>
        </w:rPr>
        <w:t>- Người đại diện: … Chức vụ: …</w:t>
      </w:r>
    </w:p>
    <w:p>
      <w:pPr>
        <w:shd w:val="clear" w:color="auto" w:fill="FFFFFF"/>
        <w:spacing w:after="0" w:line="360" w:lineRule="auto"/>
        <w:jc w:val="both"/>
        <w:rPr>
          <w:rFonts w:eastAsia="Times New Roman"/>
          <w:sz w:val="24"/>
          <w:szCs w:val="24"/>
        </w:rPr>
      </w:pPr>
      <w:r>
        <w:rPr>
          <w:rFonts w:eastAsia="Times New Roman"/>
          <w:color w:val="000000"/>
        </w:rPr>
        <w:t>- Địa chỉ liên hệ:</w:t>
      </w:r>
    </w:p>
    <w:p>
      <w:pPr>
        <w:shd w:val="clear" w:color="auto" w:fill="FFFFFF"/>
        <w:spacing w:after="0" w:line="360" w:lineRule="auto"/>
        <w:jc w:val="both"/>
        <w:rPr>
          <w:rFonts w:eastAsia="Times New Roman"/>
          <w:sz w:val="24"/>
          <w:szCs w:val="24"/>
        </w:rPr>
      </w:pPr>
      <w:r>
        <w:rPr>
          <w:rFonts w:eastAsia="Times New Roman"/>
          <w:color w:val="000000"/>
        </w:rPr>
        <w:t>Số nhà: … đường (phố)</w:t>
      </w:r>
      <w:r>
        <w:rPr>
          <w:rFonts w:hint="default" w:eastAsia="Times New Roman"/>
          <w:color w:val="000000"/>
          <w:lang w:val="en-US"/>
        </w:rPr>
        <w:t xml:space="preserve"> </w:t>
      </w:r>
      <w:r>
        <w:rPr>
          <w:rFonts w:eastAsia="Times New Roman"/>
          <w:color w:val="000000"/>
        </w:rPr>
        <w:t>… phường (xã) …</w:t>
      </w:r>
    </w:p>
    <w:p>
      <w:pPr>
        <w:shd w:val="clear" w:color="auto" w:fill="FFFFFF"/>
        <w:spacing w:after="0" w:line="360" w:lineRule="auto"/>
        <w:jc w:val="both"/>
        <w:rPr>
          <w:rFonts w:eastAsia="Times New Roman"/>
          <w:sz w:val="24"/>
          <w:szCs w:val="24"/>
        </w:rPr>
      </w:pPr>
      <w:r>
        <w:rPr>
          <w:rFonts w:eastAsia="Times New Roman"/>
          <w:color w:val="000000"/>
        </w:rPr>
        <w:t>quận (huyện) … tỉnh, thành phố: ...</w:t>
      </w:r>
    </w:p>
    <w:p>
      <w:pPr>
        <w:shd w:val="clear" w:color="auto" w:fill="FFFFFF"/>
        <w:spacing w:after="0" w:line="360" w:lineRule="auto"/>
        <w:jc w:val="both"/>
        <w:rPr>
          <w:rFonts w:eastAsia="Times New Roman"/>
          <w:sz w:val="24"/>
          <w:szCs w:val="24"/>
        </w:rPr>
      </w:pPr>
      <w:r>
        <w:rPr>
          <w:rFonts w:eastAsia="Times New Roman"/>
          <w:color w:val="000000"/>
        </w:rPr>
        <w:t>- Số điện thoại: …</w:t>
      </w:r>
    </w:p>
    <w:p>
      <w:pPr>
        <w:shd w:val="clear" w:color="auto" w:fill="FFFFFF"/>
        <w:spacing w:after="0" w:line="360" w:lineRule="auto"/>
        <w:jc w:val="both"/>
        <w:rPr>
          <w:rFonts w:eastAsia="Times New Roman"/>
          <w:sz w:val="24"/>
          <w:szCs w:val="24"/>
        </w:rPr>
      </w:pPr>
      <w:r>
        <w:rPr>
          <w:rFonts w:eastAsia="Times New Roman"/>
          <w:color w:val="000000"/>
        </w:rPr>
        <w:t>2. Địa điểm xây dựng:</w:t>
      </w:r>
    </w:p>
    <w:p>
      <w:pPr>
        <w:shd w:val="clear" w:color="auto" w:fill="FFFFFF"/>
        <w:spacing w:after="0" w:line="360" w:lineRule="auto"/>
        <w:jc w:val="both"/>
        <w:rPr>
          <w:rFonts w:hint="default" w:eastAsia="Times New Roman"/>
          <w:sz w:val="24"/>
          <w:szCs w:val="24"/>
          <w:lang w:val="en-US"/>
        </w:rPr>
      </w:pPr>
      <w:r>
        <w:rPr>
          <w:rFonts w:eastAsia="Times New Roman"/>
          <w:color w:val="000000"/>
        </w:rPr>
        <w:t>Lô đất số: … Diện tích</w:t>
      </w:r>
      <w:r>
        <w:rPr>
          <w:rFonts w:hint="default" w:eastAsia="Times New Roman"/>
          <w:color w:val="000000"/>
          <w:lang w:val="en-US"/>
        </w:rPr>
        <w:t xml:space="preserve"> … </w:t>
      </w:r>
      <w:r>
        <w:rPr>
          <w:rFonts w:eastAsia="Times New Roman"/>
          <w:color w:val="000000"/>
        </w:rPr>
        <w:t>m</w:t>
      </w:r>
      <w:r>
        <w:rPr>
          <w:rFonts w:hint="default" w:eastAsia="Times New Roman"/>
          <w:color w:val="000000"/>
          <w:lang w:val="en-US"/>
        </w:rPr>
        <w:t>2.</w:t>
      </w:r>
    </w:p>
    <w:p>
      <w:pPr>
        <w:shd w:val="clear" w:color="auto" w:fill="FFFFFF"/>
        <w:spacing w:after="0" w:line="360" w:lineRule="auto"/>
        <w:jc w:val="both"/>
        <w:rPr>
          <w:rFonts w:eastAsia="Times New Roman"/>
          <w:sz w:val="24"/>
          <w:szCs w:val="24"/>
        </w:rPr>
      </w:pPr>
      <w:r>
        <w:rPr>
          <w:rFonts w:eastAsia="Times New Roman"/>
          <w:color w:val="000000"/>
        </w:rPr>
        <w:t>Tại: … đường: …</w:t>
      </w:r>
    </w:p>
    <w:p>
      <w:pPr>
        <w:shd w:val="clear" w:color="auto" w:fill="FFFFFF"/>
        <w:spacing w:after="0" w:line="360" w:lineRule="auto"/>
        <w:jc w:val="both"/>
        <w:rPr>
          <w:rFonts w:eastAsia="Times New Roman"/>
          <w:sz w:val="24"/>
          <w:szCs w:val="24"/>
        </w:rPr>
      </w:pPr>
      <w:r>
        <w:rPr>
          <w:rFonts w:eastAsia="Times New Roman"/>
          <w:color w:val="000000"/>
        </w:rPr>
        <w:t>phường (xã) … quận (huyện) …</w:t>
      </w:r>
    </w:p>
    <w:p>
      <w:pPr>
        <w:shd w:val="clear" w:color="auto" w:fill="FFFFFF"/>
        <w:spacing w:after="0" w:line="360" w:lineRule="auto"/>
        <w:jc w:val="both"/>
        <w:rPr>
          <w:rFonts w:eastAsia="Times New Roman"/>
          <w:sz w:val="24"/>
          <w:szCs w:val="24"/>
        </w:rPr>
      </w:pPr>
      <w:r>
        <w:rPr>
          <w:rFonts w:eastAsia="Times New Roman"/>
          <w:color w:val="000000"/>
        </w:rPr>
        <w:t>tỉnh, thành phố: …</w:t>
      </w:r>
    </w:p>
    <w:p>
      <w:pPr>
        <w:shd w:val="clear" w:color="auto" w:fill="FFFFFF"/>
        <w:spacing w:after="0" w:line="360" w:lineRule="auto"/>
        <w:jc w:val="both"/>
        <w:rPr>
          <w:rFonts w:eastAsia="Times New Roman"/>
          <w:sz w:val="24"/>
          <w:szCs w:val="24"/>
        </w:rPr>
      </w:pPr>
      <w:r>
        <w:rPr>
          <w:rFonts w:eastAsia="Times New Roman"/>
          <w:color w:val="000000"/>
        </w:rPr>
        <w:t xml:space="preserve">3. Giấy phép xây dựng đã được cấp: </w:t>
      </w:r>
    </w:p>
    <w:p>
      <w:pPr>
        <w:shd w:val="clear" w:color="auto" w:fill="FFFFFF"/>
        <w:spacing w:after="0" w:line="360" w:lineRule="auto"/>
        <w:jc w:val="both"/>
        <w:rPr>
          <w:rFonts w:eastAsia="Times New Roman"/>
          <w:sz w:val="24"/>
          <w:szCs w:val="24"/>
        </w:rPr>
      </w:pPr>
      <w:r>
        <w:rPr>
          <w:rFonts w:eastAsia="Times New Roman"/>
          <w:color w:val="000000"/>
        </w:rPr>
        <w:t>Nội dung Giấy phép:</w:t>
      </w:r>
    </w:p>
    <w:p>
      <w:pPr>
        <w:shd w:val="clear" w:color="auto" w:fill="FFFFFF"/>
        <w:spacing w:after="0" w:line="360" w:lineRule="auto"/>
        <w:jc w:val="both"/>
        <w:rPr>
          <w:rFonts w:eastAsia="Times New Roman"/>
          <w:sz w:val="24"/>
          <w:szCs w:val="24"/>
        </w:rPr>
      </w:pPr>
      <w:r>
        <w:rPr>
          <w:rFonts w:eastAsia="Times New Roman"/>
          <w:color w:val="000000"/>
        </w:rPr>
        <w:t>- …</w:t>
      </w:r>
    </w:p>
    <w:p>
      <w:pPr>
        <w:shd w:val="clear" w:color="auto" w:fill="FFFFFF"/>
        <w:spacing w:after="0" w:line="360" w:lineRule="auto"/>
        <w:jc w:val="both"/>
        <w:rPr>
          <w:rFonts w:eastAsia="Times New Roman"/>
          <w:sz w:val="24"/>
          <w:szCs w:val="24"/>
        </w:rPr>
      </w:pPr>
      <w:r>
        <w:rPr>
          <w:rFonts w:eastAsia="Times New Roman"/>
          <w:color w:val="000000"/>
        </w:rPr>
        <w:t>- …</w:t>
      </w:r>
    </w:p>
    <w:p>
      <w:pPr>
        <w:numPr>
          <w:ilvl w:val="0"/>
          <w:numId w:val="1"/>
        </w:numPr>
        <w:shd w:val="clear" w:color="auto" w:fill="FFFFFF"/>
        <w:spacing w:after="0" w:line="360" w:lineRule="auto"/>
        <w:jc w:val="both"/>
        <w:rPr>
          <w:rFonts w:eastAsia="Times New Roman"/>
          <w:color w:val="000000"/>
        </w:rPr>
      </w:pPr>
      <w:r>
        <w:rPr>
          <w:rFonts w:eastAsia="Times New Roman"/>
          <w:color w:val="000000"/>
        </w:rPr>
        <w:t>Nội dung đề nghị điều chỉnh so với Giấy phép đã được cấp (hoặc lý do đề nghị gia hạn/cấp lại):</w:t>
      </w:r>
      <w:r>
        <w:rPr>
          <w:rFonts w:hint="default" w:eastAsia="Times New Roman"/>
          <w:color w:val="000000"/>
          <w:lang w:val="en-US"/>
        </w:rPr>
        <w:t xml:space="preserve"> …</w:t>
      </w:r>
    </w:p>
    <w:p>
      <w:pPr>
        <w:numPr>
          <w:numId w:val="0"/>
        </w:numPr>
        <w:shd w:val="clear" w:color="auto" w:fill="FFFFFF"/>
        <w:spacing w:after="0" w:line="360" w:lineRule="auto"/>
        <w:jc w:val="both"/>
        <w:rPr>
          <w:rFonts w:eastAsia="Times New Roman"/>
          <w:sz w:val="24"/>
          <w:szCs w:val="24"/>
        </w:rPr>
      </w:pPr>
      <w:r>
        <w:rPr>
          <w:rFonts w:eastAsia="Times New Roman"/>
          <w:color w:val="000000"/>
        </w:rPr>
        <w:t xml:space="preserve">5. Dự kiến thời gian hoàn thành công trình theo thiết kế điều chỉnh/gia hạn: </w:t>
      </w:r>
      <w:r>
        <w:rPr>
          <w:rFonts w:hint="default" w:eastAsia="Times New Roman"/>
          <w:color w:val="000000"/>
          <w:lang w:val="en-US"/>
        </w:rPr>
        <w:t>…</w:t>
      </w:r>
      <w:r>
        <w:rPr>
          <w:rFonts w:eastAsia="Times New Roman"/>
          <w:color w:val="000000"/>
        </w:rPr>
        <w:t xml:space="preserve"> tháng.</w:t>
      </w:r>
    </w:p>
    <w:p>
      <w:pPr>
        <w:shd w:val="clear" w:color="auto" w:fill="FFFFFF"/>
        <w:spacing w:after="0" w:line="360" w:lineRule="auto"/>
        <w:jc w:val="both"/>
        <w:rPr>
          <w:rFonts w:eastAsia="Times New Roman"/>
          <w:sz w:val="24"/>
          <w:szCs w:val="24"/>
        </w:rPr>
      </w:pPr>
      <w:r>
        <w:rPr>
          <w:rFonts w:eastAsia="Times New Roman"/>
          <w:color w:val="000000"/>
        </w:rPr>
        <w:t>6. Cam kết: Tôi xin cam đoan làm theo đúng giấy phép điều chỉnh được cấp, nếu sai tôi xin hoàn toàn chịu trách nhiệm và bị xử lý theo quy định của pháp luật.</w:t>
      </w:r>
    </w:p>
    <w:p>
      <w:pPr>
        <w:shd w:val="clear" w:color="auto" w:fill="FFFFFF"/>
        <w:spacing w:after="0" w:line="360" w:lineRule="auto"/>
        <w:jc w:val="both"/>
        <w:rPr>
          <w:rFonts w:eastAsia="Times New Roman"/>
          <w:sz w:val="24"/>
          <w:szCs w:val="24"/>
        </w:rPr>
      </w:pPr>
      <w:r>
        <w:rPr>
          <w:rFonts w:eastAsia="Times New Roman"/>
          <w:color w:val="000000"/>
        </w:rPr>
        <w:t>Gửi kèm theo Đơn này các tài liệu:</w:t>
      </w:r>
    </w:p>
    <w:p>
      <w:pPr>
        <w:shd w:val="clear" w:color="auto" w:fill="FFFFFF"/>
        <w:spacing w:after="0" w:line="360" w:lineRule="auto"/>
        <w:jc w:val="both"/>
        <w:rPr>
          <w:rFonts w:hint="default" w:eastAsia="Times New Roman"/>
          <w:sz w:val="24"/>
          <w:szCs w:val="24"/>
          <w:lang w:val="en-US"/>
        </w:rPr>
      </w:pPr>
      <w:r>
        <w:rPr>
          <w:rFonts w:eastAsia="Times New Roman"/>
          <w:color w:val="000000"/>
        </w:rPr>
        <w:t>1 -</w:t>
      </w:r>
      <w:r>
        <w:rPr>
          <w:rFonts w:hint="default" w:eastAsia="Times New Roman"/>
          <w:color w:val="000000"/>
          <w:lang w:val="en-US"/>
        </w:rPr>
        <w:t xml:space="preserve"> …</w:t>
      </w:r>
    </w:p>
    <w:p>
      <w:pPr>
        <w:shd w:val="clear" w:color="auto" w:fill="FFFFFF"/>
        <w:spacing w:after="0" w:line="360" w:lineRule="auto"/>
        <w:jc w:val="both"/>
        <w:rPr>
          <w:rFonts w:hint="default" w:eastAsia="Times New Roman"/>
          <w:sz w:val="24"/>
          <w:szCs w:val="24"/>
          <w:lang w:val="en-US"/>
        </w:rPr>
      </w:pPr>
      <w:r>
        <w:rPr>
          <w:rFonts w:eastAsia="Times New Roman"/>
          <w:color w:val="000000"/>
        </w:rPr>
        <w:t>2 -</w:t>
      </w:r>
      <w:r>
        <w:rPr>
          <w:rFonts w:hint="default" w:eastAsia="Times New Roman"/>
          <w:color w:val="000000"/>
          <w:lang w:val="en-US"/>
        </w:rPr>
        <w:t xml:space="preserve"> …</w:t>
      </w:r>
    </w:p>
    <w:tbl>
      <w:tblPr>
        <w:tblStyle w:val="3"/>
        <w:tblW w:w="0" w:type="auto"/>
        <w:tblInd w:w="0" w:type="dxa"/>
        <w:tblLayout w:type="autofit"/>
        <w:tblCellMar>
          <w:top w:w="15" w:type="dxa"/>
          <w:left w:w="15" w:type="dxa"/>
          <w:bottom w:w="15" w:type="dxa"/>
          <w:right w:w="15" w:type="dxa"/>
        </w:tblCellMar>
      </w:tblPr>
      <w:tblGrid>
        <w:gridCol w:w="2835"/>
        <w:gridCol w:w="6521"/>
      </w:tblGrid>
      <w:tr>
        <w:tblPrEx>
          <w:tblCellMar>
            <w:top w:w="15" w:type="dxa"/>
            <w:left w:w="15" w:type="dxa"/>
            <w:bottom w:w="15" w:type="dxa"/>
            <w:right w:w="15" w:type="dxa"/>
          </w:tblCellMar>
        </w:tblPrEx>
        <w:trPr>
          <w:trHeight w:val="1020" w:hRule="atLeast"/>
        </w:trPr>
        <w:tc>
          <w:tcPr>
            <w:tcW w:w="2835" w:type="dxa"/>
            <w:tcMar>
              <w:top w:w="0" w:type="dxa"/>
              <w:left w:w="100" w:type="dxa"/>
              <w:bottom w:w="0" w:type="dxa"/>
              <w:right w:w="100" w:type="dxa"/>
            </w:tcMar>
          </w:tcPr>
          <w:p>
            <w:pPr>
              <w:shd w:val="clear" w:color="auto" w:fill="FFFFFF"/>
              <w:spacing w:after="0" w:line="360" w:lineRule="auto"/>
              <w:jc w:val="both"/>
              <w:rPr>
                <w:rFonts w:eastAsia="Times New Roman"/>
                <w:sz w:val="24"/>
                <w:szCs w:val="24"/>
              </w:rPr>
            </w:pPr>
            <w:r>
              <w:rPr>
                <w:rFonts w:eastAsia="Times New Roman"/>
                <w:color w:val="000000"/>
              </w:rPr>
              <w:t> </w:t>
            </w:r>
          </w:p>
        </w:tc>
        <w:tc>
          <w:tcPr>
            <w:tcW w:w="6521" w:type="dxa"/>
            <w:tcMar>
              <w:top w:w="0" w:type="dxa"/>
              <w:left w:w="100" w:type="dxa"/>
              <w:bottom w:w="0" w:type="dxa"/>
              <w:right w:w="100" w:type="dxa"/>
            </w:tcMar>
          </w:tcPr>
          <w:p>
            <w:pPr>
              <w:shd w:val="clear" w:color="auto" w:fill="FFFFFF"/>
              <w:spacing w:after="0" w:line="360" w:lineRule="auto"/>
              <w:jc w:val="right"/>
              <w:rPr>
                <w:rFonts w:eastAsia="Times New Roman"/>
                <w:sz w:val="24"/>
                <w:szCs w:val="24"/>
              </w:rPr>
            </w:pPr>
            <w:r>
              <w:rPr>
                <w:rFonts w:hint="default" w:eastAsia="Times New Roman"/>
                <w:color w:val="000000"/>
                <w:lang w:val="en-US"/>
              </w:rPr>
              <w:t>..</w:t>
            </w:r>
            <w:r>
              <w:rPr>
                <w:rFonts w:eastAsia="Times New Roman"/>
                <w:color w:val="000000"/>
              </w:rPr>
              <w:t>, ngày … tháng … năm ...</w:t>
            </w:r>
          </w:p>
          <w:p>
            <w:pPr>
              <w:shd w:val="clear" w:color="auto" w:fill="FFFFFF"/>
              <w:spacing w:after="0" w:line="360" w:lineRule="auto"/>
              <w:jc w:val="center"/>
              <w:rPr>
                <w:rFonts w:eastAsia="Times New Roman"/>
                <w:sz w:val="24"/>
                <w:szCs w:val="24"/>
              </w:rPr>
            </w:pPr>
            <w:r>
              <w:rPr>
                <w:rFonts w:eastAsia="Times New Roman"/>
                <w:b/>
                <w:bCs/>
                <w:color w:val="000000"/>
              </w:rPr>
              <w:t>NGƯỜI LÀM ĐƠN/ĐẠI DIỆN CHỦ ĐẦU TƯ</w:t>
            </w:r>
          </w:p>
          <w:p>
            <w:pPr>
              <w:shd w:val="clear" w:color="auto" w:fill="FFFFFF"/>
              <w:spacing w:after="0" w:line="360" w:lineRule="auto"/>
              <w:jc w:val="center"/>
              <w:rPr>
                <w:rFonts w:eastAsia="Times New Roman"/>
                <w:color w:val="000000"/>
              </w:rPr>
            </w:pPr>
            <w:r>
              <w:rPr>
                <w:rFonts w:eastAsia="Times New Roman"/>
                <w:color w:val="000000"/>
              </w:rPr>
              <w:t>(Ký, ghi rõ họ tên, đóng dấu)</w:t>
            </w:r>
            <w:bookmarkStart w:id="0" w:name="_GoBack"/>
            <w:bookmarkEnd w:id="0"/>
          </w:p>
          <w:p>
            <w:pPr>
              <w:shd w:val="clear" w:color="auto" w:fill="FFFFFF"/>
              <w:spacing w:after="0" w:line="360" w:lineRule="auto"/>
              <w:jc w:val="center"/>
              <w:rPr>
                <w:rFonts w:eastAsia="Times New Roman"/>
                <w:sz w:val="24"/>
                <w:szCs w:val="24"/>
              </w:rPr>
            </w:pPr>
          </w:p>
        </w:tc>
      </w:tr>
    </w:tbl>
    <w:p>
      <w:pPr>
        <w:spacing w:line="360" w:lineRule="auto"/>
      </w:pP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E380F7"/>
    <w:multiLevelType w:val="singleLevel"/>
    <w:tmpl w:val="D1E380F7"/>
    <w:lvl w:ilvl="0" w:tentative="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A0D"/>
    <w:rsid w:val="002F3F00"/>
    <w:rsid w:val="00677A0D"/>
    <w:rsid w:val="009F76EC"/>
    <w:rsid w:val="00FB41EB"/>
    <w:rsid w:val="724A65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imes New Roman" w:hAnsi="Times New Roman" w:cs="Times New Roman" w:eastAsiaTheme="minorHAnsi"/>
      <w:sz w:val="28"/>
      <w:szCs w:val="28"/>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Normal (Web)"/>
    <w:basedOn w:val="1"/>
    <w:semiHidden/>
    <w:unhideWhenUsed/>
    <w:uiPriority w:val="99"/>
    <w:pPr>
      <w:spacing w:before="100" w:beforeAutospacing="1" w:after="100" w:afterAutospacing="1" w:line="240" w:lineRule="auto"/>
    </w:pPr>
    <w:rPr>
      <w:rFonts w:eastAsia="Times New Roman"/>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211</Words>
  <Characters>1203</Characters>
  <Lines>10</Lines>
  <Paragraphs>2</Paragraphs>
  <TotalTime>7</TotalTime>
  <ScaleCrop>false</ScaleCrop>
  <LinksUpToDate>false</LinksUpToDate>
  <CharactersWithSpaces>1412</CharactersWithSpaces>
  <Application>WPS Office_12.2.0.13266_F1E327BC-269C-435d-A152-05C5408002CA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2021-12-15T03:12:00Z</dcterms:created>
  <dc:creator>ads</dc:creator>
  <cp:lastModifiedBy>Thuỷ Thu</cp:lastModifiedBy>
  <dcterms:modified xsi:type="dcterms:W3CDTF">2023-10-13T08:41:18Z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3632332959AF4A3391AD2F9B09EA0855_12</vt:lpwstr>
  </property>
</Properties>
</file>