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10800" w:type="dxa"/>
        <w:tblInd w:w="0" w:type="dxa"/>
        <w:tblBorders>
          <w:top w:val="none" w:color="ECECEC" w:sz="0" w:space="0"/>
          <w:left w:val="none" w:color="ECECEC" w:sz="0" w:space="0"/>
          <w:bottom w:val="none" w:color="ECECEC" w:sz="0" w:space="0"/>
          <w:right w:val="none" w:color="ECECEC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637"/>
        <w:gridCol w:w="7163"/>
      </w:tblGrid>
      <w:tr>
        <w:tblPrEx>
          <w:tblBorders>
            <w:top w:val="none" w:color="ECECEC" w:sz="0" w:space="0"/>
            <w:left w:val="none" w:color="ECECEC" w:sz="0" w:space="0"/>
            <w:bottom w:val="none" w:color="ECECEC" w:sz="0" w:space="0"/>
            <w:right w:val="none" w:color="ECECEC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8"/>
                <w:szCs w:val="28"/>
              </w:rPr>
            </w:pPr>
            <w:r>
              <w:rPr>
                <w:rStyle w:val="20"/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lang w:val="en-US" w:eastAsia="zh-CN" w:bidi="ar"/>
              </w:rPr>
              <w:t>TÊN DOANH NGHIỆP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Style w:val="20"/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lang w:val="en-US" w:eastAsia="zh-CN" w:bidi="ar"/>
              </w:rPr>
              <w:t>————</w:t>
            </w:r>
            <w:r>
              <w:rPr>
                <w:rStyle w:val="20"/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8"/>
                <w:szCs w:val="28"/>
                <w:lang w:val="en-US" w:eastAsia="zh-CN" w:bidi="ar"/>
              </w:rPr>
              <w:t>         Số …/QĐ-HĐTV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Style w:val="20"/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Style w:val="20"/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lang w:val="en-US" w:eastAsia="zh-CN" w:bidi="ar"/>
              </w:rPr>
              <w:t>CỘNG HOÀ XÃ HỘI CHỦ NGHĨA VIỆT NAM</w:t>
            </w:r>
          </w:p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lang w:val="en-US" w:eastAsia="zh-CN" w:bidi="ar"/>
              </w:rPr>
              <w:t>Độc lập - Tự do - Hạnh phúc</w:t>
            </w:r>
          </w:p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8"/>
                <w:szCs w:val="28"/>
                <w:lang w:val="en-US"/>
              </w:rPr>
            </w:pPr>
            <w:r>
              <w:rPr>
                <w:rStyle w:val="20"/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lang w:val="en-US" w:eastAsia="zh-CN" w:bidi="ar"/>
              </w:rPr>
              <w:t>…</w:t>
            </w:r>
            <w:r>
              <w:rPr>
                <w:rStyle w:val="12"/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8"/>
                <w:szCs w:val="28"/>
                <w:lang w:val="en-US" w:eastAsia="zh-CN" w:bidi="ar"/>
              </w:rPr>
              <w:t>, ngày … tháng … năm …</w:t>
            </w:r>
          </w:p>
        </w:tc>
      </w:tr>
    </w:tbl>
    <w:p>
      <w:pPr>
        <w:pStyle w:val="18"/>
        <w:keepNext w:val="0"/>
        <w:keepLines w:val="0"/>
        <w:widowControl/>
        <w:suppressLineNumbers w:val="0"/>
        <w:shd w:val="clear" w:fill="FFFFFF"/>
        <w:spacing w:before="0" w:beforeAutospacing="0" w:after="273" w:afterAutospacing="0" w:line="360" w:lineRule="auto"/>
        <w:ind w:left="0" w:right="0" w:firstLine="0"/>
        <w:jc w:val="center"/>
        <w:rPr>
          <w:rStyle w:val="20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</w:p>
    <w:p>
      <w:pPr>
        <w:pStyle w:val="18"/>
        <w:keepNext w:val="0"/>
        <w:keepLines w:val="0"/>
        <w:widowControl/>
        <w:suppressLineNumbers w:val="0"/>
        <w:shd w:val="clear" w:fill="FFFFFF"/>
        <w:spacing w:before="0" w:beforeAutospacing="0" w:after="273" w:afterAutospacing="0" w:line="360" w:lineRule="auto"/>
        <w:ind w:left="0" w:right="0" w:firstLine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Style w:val="20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QUYẾT ĐỊNH</w:t>
      </w:r>
    </w:p>
    <w:p>
      <w:pPr>
        <w:pStyle w:val="18"/>
        <w:keepNext w:val="0"/>
        <w:keepLines w:val="0"/>
        <w:widowControl/>
        <w:suppressLineNumbers w:val="0"/>
        <w:shd w:val="clear" w:fill="FFFFFF"/>
        <w:spacing w:before="0" w:beforeAutospacing="0" w:after="273" w:afterAutospacing="0" w:line="360" w:lineRule="auto"/>
        <w:ind w:left="0" w:right="0" w:firstLine="0"/>
        <w:jc w:val="center"/>
        <w:rPr>
          <w:rStyle w:val="20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</w:pPr>
      <w:r>
        <w:rPr>
          <w:rStyle w:val="20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Về việc thay đổi</w:t>
      </w:r>
      <w:r>
        <w:rPr>
          <w:rStyle w:val="20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 xml:space="preserve"> địa chỉ công ty …</w:t>
      </w:r>
    </w:p>
    <w:p>
      <w:pPr>
        <w:pStyle w:val="18"/>
        <w:keepNext w:val="0"/>
        <w:keepLines w:val="0"/>
        <w:widowControl/>
        <w:suppressLineNumbers w:val="0"/>
        <w:shd w:val="clear" w:fill="FFFFFF"/>
        <w:spacing w:before="0" w:beforeAutospacing="0" w:after="273" w:afterAutospacing="0" w:line="360" w:lineRule="auto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 xml:space="preserve">-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Căn cứ </w:t>
      </w:r>
      <w:r>
        <w:rPr>
          <w:rFonts w:hint="default" w:ascii="Times New Roman" w:hAnsi="Times New Roman" w:eastAsia="sans-serif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Văn bản hợp nhất 07/VBHN-VPQH 2022 Luật Doanh nghiệp</w:t>
      </w:r>
      <w:r>
        <w:rPr>
          <w:rFonts w:hint="default" w:ascii="Times New Roman" w:hAnsi="Times New Roman" w:eastAsia="sans-serif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;</w:t>
      </w:r>
    </w:p>
    <w:p>
      <w:pPr>
        <w:pStyle w:val="18"/>
        <w:keepNext w:val="0"/>
        <w:keepLines w:val="0"/>
        <w:widowControl/>
        <w:suppressLineNumbers w:val="0"/>
        <w:shd w:val="clear" w:fill="FFFFFF"/>
        <w:spacing w:before="0" w:beforeAutospacing="0" w:after="273" w:afterAutospacing="0" w:line="360" w:lineRule="auto"/>
        <w:ind w:lef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-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Căn cứ Điều lệ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c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ông ty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trách nhiệm hữu hạn …;</w:t>
      </w:r>
    </w:p>
    <w:p>
      <w:pPr>
        <w:pStyle w:val="18"/>
        <w:keepNext w:val="0"/>
        <w:keepLines w:val="0"/>
        <w:widowControl/>
        <w:suppressLineNumbers w:val="0"/>
        <w:shd w:val="clear" w:fill="FFFFFF"/>
        <w:spacing w:before="0" w:beforeAutospacing="0" w:after="273" w:afterAutospacing="0" w:line="360" w:lineRule="auto"/>
        <w:ind w:lef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-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Căn cứ Biên bản họp số … của hội đồng thành viên thông qua ngày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…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về việc thay đ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ổi địa chỉ công ty trách nhiệm hữu hạn …</w:t>
      </w:r>
    </w:p>
    <w:p>
      <w:pPr>
        <w:pStyle w:val="18"/>
        <w:keepNext w:val="0"/>
        <w:keepLines w:val="0"/>
        <w:widowControl/>
        <w:suppressLineNumbers w:val="0"/>
        <w:shd w:val="clear" w:fill="FFFFFF"/>
        <w:spacing w:before="0" w:beforeAutospacing="0" w:after="273" w:afterAutospacing="0" w:line="360" w:lineRule="auto"/>
        <w:ind w:left="0" w:right="0" w:firstLine="0"/>
        <w:jc w:val="center"/>
        <w:rPr>
          <w:rStyle w:val="20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Style w:val="20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QUYẾT ĐỊNH:</w:t>
      </w:r>
    </w:p>
    <w:p>
      <w:pPr>
        <w:pStyle w:val="18"/>
        <w:keepNext w:val="0"/>
        <w:keepLines w:val="0"/>
        <w:widowControl/>
        <w:suppressLineNumbers w:val="0"/>
        <w:shd w:val="clear" w:fill="FFFFFF"/>
        <w:spacing w:before="0" w:beforeAutospacing="0" w:after="273" w:afterAutospacing="0" w:line="360" w:lineRule="auto"/>
        <w:ind w:left="0" w:right="0" w:firstLine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bookmarkStart w:id="0" w:name="_GoBack"/>
      <w:bookmarkEnd w:id="0"/>
      <w:r>
        <w:rPr>
          <w:rStyle w:val="12"/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ĐĂNG KÝ THAY ĐỔI ĐỊA CHỈ TRỤ SỞ CHÍNH</w:t>
      </w:r>
    </w:p>
    <w:p>
      <w:pPr>
        <w:pStyle w:val="18"/>
        <w:keepNext w:val="0"/>
        <w:keepLines w:val="0"/>
        <w:widowControl/>
        <w:suppressLineNumbers w:val="0"/>
        <w:shd w:val="clear" w:fill="FFFFFF"/>
        <w:spacing w:before="0" w:beforeAutospacing="0" w:after="273" w:afterAutospacing="0" w:line="360" w:lineRule="auto"/>
        <w:ind w:left="0" w:firstLine="0"/>
        <w:rPr>
          <w:rFonts w:hint="default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en-US"/>
        </w:rPr>
      </w:pPr>
      <w:r>
        <w:rPr>
          <w:rStyle w:val="20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Điều 1: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 xml:space="preserve"> Thay đổi địa chỉ trụ sở chính công ty từ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en-US"/>
        </w:rPr>
        <w:t>…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 xml:space="preserve"> (</w:t>
      </w:r>
      <w:r>
        <w:rPr>
          <w:rStyle w:val="12"/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ghi địa chỉ cũ theo Giấy chứng nhận đăng ký doanh nghiệp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 xml:space="preserve">) đến địa chỉ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en-US"/>
        </w:rPr>
        <w:t>…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 xml:space="preserve"> (</w:t>
      </w:r>
      <w:r>
        <w:rPr>
          <w:rStyle w:val="12"/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ghi địa chỉ dự định chuyển đến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)</w:t>
      </w:r>
      <w:r>
        <w:rPr>
          <w:rFonts w:hint="default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en-US"/>
        </w:rPr>
        <w:t>.</w:t>
      </w:r>
    </w:p>
    <w:p>
      <w:pPr>
        <w:pStyle w:val="18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sz w:val="28"/>
          <w:szCs w:val="28"/>
        </w:rPr>
        <w:t>Địa chỉ trụ sở chính sau khi thay đổi:</w:t>
      </w:r>
    </w:p>
    <w:p>
      <w:pPr>
        <w:pStyle w:val="18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sz w:val="28"/>
          <w:szCs w:val="28"/>
        </w:rPr>
        <w:t>- Số nhà, ngách, hẻm, ngõ, đường phố/tổ/xóm/ấp/thôn: ...</w:t>
      </w:r>
    </w:p>
    <w:p>
      <w:pPr>
        <w:pStyle w:val="18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sz w:val="28"/>
          <w:szCs w:val="28"/>
        </w:rPr>
        <w:t>- Xã/Phường/Thị trấn: ...</w:t>
      </w:r>
    </w:p>
    <w:p>
      <w:pPr>
        <w:pStyle w:val="18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sz w:val="28"/>
          <w:szCs w:val="28"/>
        </w:rPr>
        <w:t>- Quận/Huyện/Thị xã/Thành phố thuộc tỉnh: ...</w:t>
      </w:r>
    </w:p>
    <w:p>
      <w:pPr>
        <w:pStyle w:val="18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sz w:val="28"/>
          <w:szCs w:val="28"/>
        </w:rPr>
        <w:t>- Tỉnh/Thành phố: ...</w:t>
      </w:r>
    </w:p>
    <w:p>
      <w:pPr>
        <w:pStyle w:val="18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sz w:val="28"/>
          <w:szCs w:val="28"/>
        </w:rPr>
        <w:t>- Điện thoại: ...  Fax (nếu có): ....</w:t>
      </w:r>
    </w:p>
    <w:p>
      <w:pPr>
        <w:pStyle w:val="18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sz w:val="28"/>
          <w:szCs w:val="28"/>
        </w:rPr>
        <w:t>- Email (nếu có): ... Website (nếu có): ...</w:t>
      </w:r>
    </w:p>
    <w:p>
      <w:pPr>
        <w:pStyle w:val="18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sz w:val="28"/>
          <w:szCs w:val="28"/>
        </w:rPr>
        <w:t>Đồng thời thay đổi địa chỉ nhận thông báo thuế (Đánh dấu X vào ô vuông nếu doanh nghiệp thay đổi địa chỉ nhận thông báo thuế tương ứng với địa chỉ trụ sở chính).</w:t>
      </w:r>
    </w:p>
    <w:p>
      <w:pPr>
        <w:pStyle w:val="18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sz w:val="28"/>
          <w:szCs w:val="28"/>
        </w:rPr>
        <w:t>- Doanh nghiệp nằm trong (Đánh dấu X vào ô vuông tương ứng nếu doanh nghiệp đăng ký địa chỉ trụ sở chính nằm trong khu công nghiệp/khu chế xuất/khu kinh tế/khu công nghệ cao):</w:t>
      </w:r>
    </w:p>
    <w:p>
      <w:pPr>
        <w:pStyle w:val="18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sz w:val="28"/>
          <w:szCs w:val="28"/>
        </w:rPr>
        <w:t>+ Khu công nghiệp;</w:t>
      </w:r>
    </w:p>
    <w:p>
      <w:pPr>
        <w:pStyle w:val="18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sz w:val="28"/>
          <w:szCs w:val="28"/>
        </w:rPr>
        <w:t>+ Khu chế xuất;</w:t>
      </w:r>
    </w:p>
    <w:p>
      <w:pPr>
        <w:pStyle w:val="18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sz w:val="28"/>
          <w:szCs w:val="28"/>
        </w:rPr>
        <w:t>+ Khu kinh tế;</w:t>
      </w:r>
    </w:p>
    <w:p>
      <w:pPr>
        <w:pStyle w:val="18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sz w:val="28"/>
          <w:szCs w:val="28"/>
        </w:rPr>
        <w:t>+ Khu công nghệ cao.</w:t>
      </w:r>
    </w:p>
    <w:p>
      <w:pPr>
        <w:pStyle w:val="18"/>
        <w:keepNext w:val="0"/>
        <w:keepLines w:val="0"/>
        <w:widowControl/>
        <w:suppressLineNumbers w:val="0"/>
        <w:rPr>
          <w:rFonts w:hint="default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en-US"/>
        </w:rPr>
      </w:pPr>
      <w:r>
        <w:rPr>
          <w:sz w:val="28"/>
          <w:szCs w:val="28"/>
        </w:rPr>
        <w:t>Doanh nghiệp cam kết trụ sở doanh nghiệp thuộc quyền sở hữu/quyền sử dụng hợp pháp của doanh nghiệp và được sử dụng dùng mục đích theo quy định của pháp luật.</w:t>
      </w:r>
    </w:p>
    <w:p>
      <w:pPr>
        <w:pStyle w:val="18"/>
        <w:keepNext w:val="0"/>
        <w:keepLines w:val="0"/>
        <w:widowControl/>
        <w:suppressLineNumbers w:val="0"/>
        <w:shd w:val="clear" w:fill="FFFFFF"/>
        <w:spacing w:before="0" w:beforeAutospacing="0" w:after="273" w:afterAutospacing="0" w:line="360" w:lineRule="auto"/>
        <w:ind w:lef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</w:rPr>
      </w:pPr>
      <w:r>
        <w:rPr>
          <w:rStyle w:val="20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Điều 2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 xml:space="preserve">: Giao cho ông/bà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en-US"/>
        </w:rPr>
        <w:t>..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. (</w:t>
      </w:r>
      <w:r>
        <w:rPr>
          <w:rStyle w:val="12"/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ghi tên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 </w:t>
      </w:r>
      <w:r>
        <w:rPr>
          <w:rStyle w:val="12"/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người đại diện pháp luật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) tiến hành các thủ tục cần thiết theo quy định của pháp luật.</w:t>
      </w:r>
    </w:p>
    <w:p>
      <w:pPr>
        <w:pStyle w:val="18"/>
        <w:keepNext w:val="0"/>
        <w:keepLines w:val="0"/>
        <w:widowControl/>
        <w:suppressLineNumbers w:val="0"/>
        <w:shd w:val="clear" w:fill="FFFFFF"/>
        <w:spacing w:before="0" w:beforeAutospacing="0" w:after="273" w:afterAutospacing="0" w:line="360" w:lineRule="auto"/>
        <w:ind w:lef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</w:rPr>
      </w:pPr>
      <w:r>
        <w:rPr>
          <w:rStyle w:val="20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Điều 3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: Người đại diện theo pháp luật của công ty, các thành viên công ty có trách nhiệm thi hành Quyết định này.</w:t>
      </w:r>
    </w:p>
    <w:p>
      <w:pPr>
        <w:pStyle w:val="18"/>
        <w:keepNext w:val="0"/>
        <w:keepLines w:val="0"/>
        <w:widowControl/>
        <w:suppressLineNumbers w:val="0"/>
        <w:shd w:val="clear" w:fill="FFFFFF"/>
        <w:spacing w:before="0" w:beforeAutospacing="0" w:after="273" w:afterAutospacing="0" w:line="360" w:lineRule="auto"/>
        <w:ind w:lef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</w:pPr>
      <w:r>
        <w:rPr>
          <w:rStyle w:val="20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Điều 4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: Quyết định này có hiệu lực kể từ ngày ký.</w:t>
      </w:r>
    </w:p>
    <w:p>
      <w:pP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br w:type="page"/>
      </w:r>
    </w:p>
    <w:p>
      <w:pPr>
        <w:pStyle w:val="18"/>
        <w:keepNext w:val="0"/>
        <w:keepLines w:val="0"/>
        <w:widowControl/>
        <w:suppressLineNumbers w:val="0"/>
        <w:shd w:val="clear" w:fill="FFFFFF"/>
        <w:spacing w:before="0" w:beforeAutospacing="0" w:after="273" w:afterAutospacing="0" w:line="360" w:lineRule="auto"/>
        <w:ind w:lef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</w:pPr>
    </w:p>
    <w:tbl>
      <w:tblPr>
        <w:tblStyle w:val="10"/>
        <w:tblW w:w="9879" w:type="dxa"/>
        <w:tblInd w:w="0" w:type="dxa"/>
        <w:tblBorders>
          <w:top w:val="none" w:color="ECECEC" w:sz="0" w:space="0"/>
          <w:left w:val="none" w:color="ECECEC" w:sz="0" w:space="0"/>
          <w:bottom w:val="none" w:color="ECECEC" w:sz="0" w:space="0"/>
          <w:right w:val="none" w:color="ECECEC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988"/>
        <w:gridCol w:w="3891"/>
      </w:tblGrid>
      <w:tr>
        <w:tblPrEx>
          <w:tblBorders>
            <w:top w:val="none" w:color="ECECEC" w:sz="0" w:space="0"/>
            <w:left w:val="none" w:color="ECECEC" w:sz="0" w:space="0"/>
            <w:bottom w:val="none" w:color="ECECEC" w:sz="0" w:space="0"/>
            <w:right w:val="none" w:color="ECECEC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08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Style w:val="20"/>
                <w:rFonts w:hint="default" w:ascii="Times New Roman" w:hAnsi="Times New Roman" w:eastAsia="SimSun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Style w:val="20"/>
                <w:rFonts w:hint="default" w:ascii="Times New Roman" w:hAnsi="Times New Roman" w:eastAsia="SimSun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Nơi nhận:</w:t>
            </w:r>
          </w:p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Style w:val="20"/>
                <w:rFonts w:hint="default" w:ascii="Times New Roman" w:hAnsi="Times New Roman" w:eastAsia="SimSun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Style w:val="20"/>
                <w:rFonts w:hint="default" w:ascii="Times New Roman" w:hAnsi="Times New Roman" w:eastAsia="SimSun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- </w:t>
            </w:r>
            <w:r>
              <w:rPr>
                <w:rFonts w:hint="default" w:ascii="Times New Roman" w:hAnsi="Times New Roman" w:eastAsia="SimSun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Như điều 3;</w:t>
            </w:r>
            <w:r>
              <w:rPr>
                <w:rFonts w:hint="default" w:ascii="Times New Roman" w:hAnsi="Times New Roman" w:eastAsia="SimSun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imSun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- Phòng đăng kí kinh doanh thuộc Sở kế hoạch và đầu tư (để đăng ký);</w:t>
            </w:r>
            <w:r>
              <w:rPr>
                <w:rFonts w:hint="default" w:ascii="Times New Roman" w:hAnsi="Times New Roman" w:eastAsia="SimSun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imSun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- Lưu: VT.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Style w:val="20"/>
                <w:rFonts w:hint="default" w:ascii="Times New Roman" w:hAnsi="Times New Roman" w:eastAsia="SimSun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Style w:val="20"/>
                <w:rFonts w:hint="default" w:ascii="Times New Roman" w:hAnsi="Times New Roman" w:eastAsia="SimSun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TM. HỘI ĐỒNG THÀNH VIÊN</w:t>
            </w:r>
          </w:p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Style w:val="20"/>
                <w:rFonts w:hint="default" w:ascii="Times New Roman" w:hAnsi="Times New Roman" w:eastAsia="SimSun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Style w:val="20"/>
                <w:rFonts w:hint="default" w:ascii="Times New Roman" w:hAnsi="Times New Roman" w:eastAsia="SimSun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CHỦ TỊCH HỘI ĐỒNG THÀNH VIÊN</w:t>
            </w:r>
          </w:p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Style w:val="12"/>
                <w:rFonts w:hint="default" w:ascii="Times New Roman" w:hAnsi="Times New Roman" w:eastAsia="SimSun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(ký, ghi rõ họ tên)</w:t>
            </w:r>
            <w:r>
              <w:rPr>
                <w:rFonts w:hint="default" w:ascii="Times New Roman" w:hAnsi="Times New Roman" w:eastAsia="SimSun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 </w:t>
            </w:r>
          </w:p>
        </w:tc>
      </w:tr>
    </w:tbl>
    <w:p>
      <w:pPr>
        <w:spacing w:line="360" w:lineRule="auto"/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</w:pPr>
    </w:p>
    <w:sectPr>
      <w:headerReference r:id="rId3" w:type="default"/>
      <w:pgSz w:w="12240" w:h="15840"/>
      <w:pgMar w:top="1040" w:right="740" w:bottom="280" w:left="1540" w:header="726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.VnTimeH">
    <w:altName w:val="Segoe Print"/>
    <w:panose1 w:val="020B7200000000000000"/>
    <w:charset w:val="00"/>
    <w:family w:val="swiss"/>
    <w:pitch w:val="default"/>
    <w:sig w:usb0="00000000" w:usb1="00000000" w:usb2="00000000" w:usb3="00000000" w:csb0="00000013" w:csb1="00000000"/>
  </w:font>
  <w:font w:name=".VnTime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.VnAvantH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MS Mincho">
    <w:panose1 w:val="02020609040205080304"/>
    <w:charset w:val="80"/>
    <w:family w:val="roman"/>
    <w:pitch w:val="default"/>
    <w:sig w:usb0="E00002FF" w:usb1="6AC7FDFB" w:usb2="08000012" w:usb3="00000000" w:csb0="4002009F" w:csb1="DFD70000"/>
  </w:font>
  <w:font w:name=".VnCentury Schoolbook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spacing w:before="0" w:line="14" w:lineRule="auto"/>
      <w:ind w:left="0" w:firstLine="0"/>
      <w:jc w:val="left"/>
      <w:rPr>
        <w:sz w:val="20"/>
      </w:rPr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4065270</wp:posOffset>
              </wp:positionH>
              <wp:positionV relativeFrom="page">
                <wp:posOffset>448310</wp:posOffset>
              </wp:positionV>
              <wp:extent cx="196215" cy="227965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6215" cy="227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11"/>
                            <w:spacing w:before="20"/>
                            <w:ind w:left="60" w:firstLine="0"/>
                            <w:jc w:val="left"/>
                            <w:rPr>
                              <w:rFonts w:ascii="Courier New"/>
                            </w:rPr>
                          </w:pP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6" o:spt="202" type="#_x0000_t202" style="position:absolute;left:0pt;margin-left:320.1pt;margin-top:35.3pt;height:17.95pt;width:15.45pt;mso-position-horizontal-relative:page;mso-position-vertical-relative:page;z-index:-251657216;mso-width-relative:page;mso-height-relative:page;" filled="f" stroked="f" coordsize="21600,21600" o:gfxdata="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PVV&#10;+WDYAAAACgEAAA8AAAAAAAAAAQAgAAAAIgAAAGRycy9kb3ducmV2LnhtbFBLAQIUABQAAAAIAIdO&#10;4kDBs7HjsQEAAHMDAAAOAAAAAAAAAAEAIAAAACcBAABkcnMvZTJvRG9jLnhtbFBLBQYAAAAABgAG&#10;AFkBAABK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11"/>
                      <w:spacing w:before="20"/>
                      <w:ind w:left="60" w:firstLine="0"/>
                      <w:jc w:val="left"/>
                      <w:rPr>
                        <w:rFonts w:ascii="Courier New"/>
                      </w:rPr>
                    </w:pPr>
                    <w:r>
                      <w:rPr>
                        <w:rFonts w:ascii="Courier New"/>
                        <w:spacing w:val="-10"/>
                      </w:rPr>
                      <w:fldChar w:fldCharType="begin"/>
                    </w:r>
                    <w:r>
                      <w:rPr>
                        <w:rFonts w:ascii="Courier New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ourier New"/>
                        <w:spacing w:val="-10"/>
                      </w:rPr>
                      <w:fldChar w:fldCharType="separate"/>
                    </w:r>
                    <w:r>
                      <w:rPr>
                        <w:rFonts w:ascii="Courier New"/>
                        <w:spacing w:val="-10"/>
                      </w:rPr>
                      <w:t>2</w:t>
                    </w:r>
                    <w:r>
                      <w:rPr>
                        <w:rFonts w:ascii="Courier New"/>
                        <w:spacing w:val="-1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B361DA"/>
    <w:rsid w:val="017936BE"/>
    <w:rsid w:val="018D72EB"/>
    <w:rsid w:val="023128A5"/>
    <w:rsid w:val="02E226C9"/>
    <w:rsid w:val="030A2589"/>
    <w:rsid w:val="043938AF"/>
    <w:rsid w:val="05AF696F"/>
    <w:rsid w:val="069140D4"/>
    <w:rsid w:val="07EC0061"/>
    <w:rsid w:val="083E3E79"/>
    <w:rsid w:val="08E35BA2"/>
    <w:rsid w:val="09033ED8"/>
    <w:rsid w:val="09570789"/>
    <w:rsid w:val="0C517728"/>
    <w:rsid w:val="0D0535D0"/>
    <w:rsid w:val="0D653A50"/>
    <w:rsid w:val="0D752773"/>
    <w:rsid w:val="0DD94221"/>
    <w:rsid w:val="0E8D3EEF"/>
    <w:rsid w:val="0FFE504A"/>
    <w:rsid w:val="1023528A"/>
    <w:rsid w:val="1097377E"/>
    <w:rsid w:val="10B2012E"/>
    <w:rsid w:val="12306264"/>
    <w:rsid w:val="12A846C5"/>
    <w:rsid w:val="133A1F99"/>
    <w:rsid w:val="1461161C"/>
    <w:rsid w:val="14B10881"/>
    <w:rsid w:val="14B8240A"/>
    <w:rsid w:val="16AD6A71"/>
    <w:rsid w:val="170532D4"/>
    <w:rsid w:val="18907906"/>
    <w:rsid w:val="1909450E"/>
    <w:rsid w:val="19AE3232"/>
    <w:rsid w:val="1A8E701D"/>
    <w:rsid w:val="1D095B62"/>
    <w:rsid w:val="1EB573ED"/>
    <w:rsid w:val="1F0065EA"/>
    <w:rsid w:val="1F78753A"/>
    <w:rsid w:val="1FAE5406"/>
    <w:rsid w:val="21436B21"/>
    <w:rsid w:val="21EF7EEE"/>
    <w:rsid w:val="2255003C"/>
    <w:rsid w:val="231F5A1C"/>
    <w:rsid w:val="242732B5"/>
    <w:rsid w:val="242762F0"/>
    <w:rsid w:val="24D569FD"/>
    <w:rsid w:val="24E742E7"/>
    <w:rsid w:val="24E76E19"/>
    <w:rsid w:val="26FB7A76"/>
    <w:rsid w:val="281B4A2F"/>
    <w:rsid w:val="285B7244"/>
    <w:rsid w:val="28753671"/>
    <w:rsid w:val="29D457AB"/>
    <w:rsid w:val="2A48576A"/>
    <w:rsid w:val="2B51088B"/>
    <w:rsid w:val="2DAD40FD"/>
    <w:rsid w:val="2FC67770"/>
    <w:rsid w:val="30692033"/>
    <w:rsid w:val="30717C09"/>
    <w:rsid w:val="313827ED"/>
    <w:rsid w:val="32424AF0"/>
    <w:rsid w:val="32431FD3"/>
    <w:rsid w:val="325E4CB1"/>
    <w:rsid w:val="33EC20BE"/>
    <w:rsid w:val="34083F6D"/>
    <w:rsid w:val="34C73B4C"/>
    <w:rsid w:val="357B604D"/>
    <w:rsid w:val="35895299"/>
    <w:rsid w:val="35F7121A"/>
    <w:rsid w:val="360D0AC4"/>
    <w:rsid w:val="36981C70"/>
    <w:rsid w:val="36D60888"/>
    <w:rsid w:val="36D83D8B"/>
    <w:rsid w:val="37460B3B"/>
    <w:rsid w:val="380C273E"/>
    <w:rsid w:val="38F52E00"/>
    <w:rsid w:val="393C5773"/>
    <w:rsid w:val="395C5CA8"/>
    <w:rsid w:val="39CA37A1"/>
    <w:rsid w:val="3A6B5E65"/>
    <w:rsid w:val="3B235613"/>
    <w:rsid w:val="3CA1688E"/>
    <w:rsid w:val="3D4F2725"/>
    <w:rsid w:val="3DA20EAA"/>
    <w:rsid w:val="3E61479E"/>
    <w:rsid w:val="3F071B71"/>
    <w:rsid w:val="3F16680E"/>
    <w:rsid w:val="3F2F7B88"/>
    <w:rsid w:val="3F4113D6"/>
    <w:rsid w:val="3F530871"/>
    <w:rsid w:val="41DD636D"/>
    <w:rsid w:val="42210A91"/>
    <w:rsid w:val="42ED5B59"/>
    <w:rsid w:val="43322DCB"/>
    <w:rsid w:val="43916667"/>
    <w:rsid w:val="46C206AE"/>
    <w:rsid w:val="4785796B"/>
    <w:rsid w:val="486A271D"/>
    <w:rsid w:val="49287F12"/>
    <w:rsid w:val="495B1666"/>
    <w:rsid w:val="49CD0AD8"/>
    <w:rsid w:val="4A904E9E"/>
    <w:rsid w:val="4A9A15E2"/>
    <w:rsid w:val="4A9F427C"/>
    <w:rsid w:val="4B1F5E4F"/>
    <w:rsid w:val="4BF53947"/>
    <w:rsid w:val="4CC12FFC"/>
    <w:rsid w:val="4FB74A30"/>
    <w:rsid w:val="502320DB"/>
    <w:rsid w:val="503E099D"/>
    <w:rsid w:val="513C1005"/>
    <w:rsid w:val="51C51AB5"/>
    <w:rsid w:val="51E90A08"/>
    <w:rsid w:val="52CF57EB"/>
    <w:rsid w:val="550A1892"/>
    <w:rsid w:val="5514410B"/>
    <w:rsid w:val="552C424F"/>
    <w:rsid w:val="55BD4D0D"/>
    <w:rsid w:val="579C181C"/>
    <w:rsid w:val="57FB0573"/>
    <w:rsid w:val="57FE2C25"/>
    <w:rsid w:val="5825013C"/>
    <w:rsid w:val="58AB03C5"/>
    <w:rsid w:val="58B65FA2"/>
    <w:rsid w:val="59A04DC3"/>
    <w:rsid w:val="5A32450F"/>
    <w:rsid w:val="5AD52312"/>
    <w:rsid w:val="5BC23D94"/>
    <w:rsid w:val="5C6D02C7"/>
    <w:rsid w:val="600C7235"/>
    <w:rsid w:val="628C0609"/>
    <w:rsid w:val="63163D6C"/>
    <w:rsid w:val="63F12C65"/>
    <w:rsid w:val="64370060"/>
    <w:rsid w:val="64646CC1"/>
    <w:rsid w:val="65135B60"/>
    <w:rsid w:val="65E40437"/>
    <w:rsid w:val="67AC5848"/>
    <w:rsid w:val="67B361DA"/>
    <w:rsid w:val="68F100BA"/>
    <w:rsid w:val="6A1679FB"/>
    <w:rsid w:val="6A19423A"/>
    <w:rsid w:val="6AE17565"/>
    <w:rsid w:val="6C2650EB"/>
    <w:rsid w:val="6C267BFC"/>
    <w:rsid w:val="6CAC7E00"/>
    <w:rsid w:val="6CB40765"/>
    <w:rsid w:val="6CFA128D"/>
    <w:rsid w:val="6D4F696A"/>
    <w:rsid w:val="6D7256A0"/>
    <w:rsid w:val="6DAC72B5"/>
    <w:rsid w:val="6E0B0D16"/>
    <w:rsid w:val="6F1D56DB"/>
    <w:rsid w:val="6F26267D"/>
    <w:rsid w:val="6F736A40"/>
    <w:rsid w:val="70F574E0"/>
    <w:rsid w:val="711D5D51"/>
    <w:rsid w:val="71924DDF"/>
    <w:rsid w:val="724D63AB"/>
    <w:rsid w:val="73AB30E2"/>
    <w:rsid w:val="74143D5C"/>
    <w:rsid w:val="74416C47"/>
    <w:rsid w:val="745D652C"/>
    <w:rsid w:val="75140F69"/>
    <w:rsid w:val="756C53EB"/>
    <w:rsid w:val="75DA0756"/>
    <w:rsid w:val="7637387F"/>
    <w:rsid w:val="764B0FDA"/>
    <w:rsid w:val="76E53183"/>
    <w:rsid w:val="785E6707"/>
    <w:rsid w:val="787729C7"/>
    <w:rsid w:val="787F4226"/>
    <w:rsid w:val="7A051E28"/>
    <w:rsid w:val="7C7B0321"/>
    <w:rsid w:val="7CC059B7"/>
    <w:rsid w:val="7D273B09"/>
    <w:rsid w:val="7E890826"/>
    <w:rsid w:val="7E8D2AAF"/>
    <w:rsid w:val="7F9D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spacing w:before="125"/>
      <w:ind w:left="55" w:hanging="465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vi" w:eastAsia="en-US" w:bidi="ar-SA"/>
    </w:rPr>
  </w:style>
  <w:style w:type="paragraph" w:styleId="3">
    <w:name w:val="heading 2"/>
    <w:basedOn w:val="1"/>
    <w:qFormat/>
    <w:uiPriority w:val="1"/>
    <w:pPr>
      <w:spacing w:before="88"/>
      <w:ind w:left="1891"/>
      <w:jc w:val="center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vi" w:eastAsia="en-US" w:bidi="ar-SA"/>
    </w:rPr>
  </w:style>
  <w:style w:type="paragraph" w:styleId="4">
    <w:name w:val="heading 3"/>
    <w:basedOn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qFormat/>
    <w:uiPriority w:val="0"/>
    <w:pPr>
      <w:keepNext/>
      <w:spacing w:after="60"/>
      <w:jc w:val="center"/>
      <w:outlineLvl w:val="3"/>
    </w:pPr>
    <w:rPr>
      <w:rFonts w:ascii=".VnTimeH" w:hAnsi=".VnTimeH"/>
      <w:b/>
      <w:sz w:val="22"/>
      <w:szCs w:val="22"/>
    </w:rPr>
  </w:style>
  <w:style w:type="paragraph" w:styleId="6">
    <w:name w:val="heading 5"/>
    <w:basedOn w:val="1"/>
    <w:next w:val="1"/>
    <w:qFormat/>
    <w:uiPriority w:val="0"/>
    <w:pPr>
      <w:spacing w:before="240" w:after="60"/>
      <w:outlineLvl w:val="4"/>
    </w:pPr>
    <w:rPr>
      <w:rFonts w:ascii=".VnTime" w:hAnsi=".VnTime"/>
      <w:b/>
      <w:bCs/>
      <w:i/>
      <w:iCs/>
      <w:sz w:val="26"/>
      <w:szCs w:val="26"/>
    </w:rPr>
  </w:style>
  <w:style w:type="paragraph" w:styleId="7">
    <w:name w:val="heading 6"/>
    <w:basedOn w:val="1"/>
    <w:next w:val="1"/>
    <w:qFormat/>
    <w:uiPriority w:val="0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7"/>
    <w:basedOn w:val="1"/>
    <w:next w:val="1"/>
    <w:qFormat/>
    <w:uiPriority w:val="0"/>
    <w:pPr>
      <w:spacing w:before="240" w:after="60"/>
      <w:outlineLvl w:val="6"/>
    </w:pPr>
    <w:rPr>
      <w:sz w:val="24"/>
      <w:szCs w:val="24"/>
    </w:rPr>
  </w:style>
  <w:style w:type="character" w:default="1" w:styleId="9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qFormat/>
    <w:uiPriority w:val="1"/>
    <w:rPr>
      <w:rFonts w:ascii="Times New Roman" w:hAnsi="Times New Roman" w:eastAsia="Times New Roman" w:cs="Times New Roman"/>
      <w:sz w:val="28"/>
      <w:szCs w:val="28"/>
      <w:lang w:val="vi" w:eastAsia="en-US" w:bidi="ar-SA"/>
    </w:rPr>
  </w:style>
  <w:style w:type="character" w:styleId="12">
    <w:name w:val="Emphasis"/>
    <w:basedOn w:val="9"/>
    <w:qFormat/>
    <w:uiPriority w:val="0"/>
    <w:rPr>
      <w:i/>
      <w:iCs/>
    </w:rPr>
  </w:style>
  <w:style w:type="paragraph" w:styleId="13">
    <w:name w:val="footer"/>
    <w:basedOn w:val="1"/>
    <w:qFormat/>
    <w:uiPriority w:val="0"/>
    <w:pPr>
      <w:tabs>
        <w:tab w:val="center" w:pos="4320"/>
        <w:tab w:val="right" w:pos="8640"/>
      </w:tabs>
    </w:pPr>
  </w:style>
  <w:style w:type="character" w:styleId="14">
    <w:name w:val="footnote reference"/>
    <w:basedOn w:val="9"/>
    <w:qFormat/>
    <w:uiPriority w:val="0"/>
    <w:rPr>
      <w:vertAlign w:val="superscript"/>
    </w:rPr>
  </w:style>
  <w:style w:type="paragraph" w:styleId="15">
    <w:name w:val="footnote text"/>
    <w:basedOn w:val="1"/>
    <w:semiHidden/>
    <w:qFormat/>
    <w:uiPriority w:val="0"/>
    <w:rPr>
      <w:sz w:val="20"/>
      <w:szCs w:val="20"/>
    </w:rPr>
  </w:style>
  <w:style w:type="paragraph" w:styleId="16">
    <w:name w:val="header"/>
    <w:basedOn w:val="1"/>
    <w:qFormat/>
    <w:uiPriority w:val="99"/>
    <w:pPr>
      <w:tabs>
        <w:tab w:val="center" w:pos="4680"/>
        <w:tab w:val="right" w:pos="9360"/>
      </w:tabs>
    </w:pPr>
  </w:style>
  <w:style w:type="character" w:styleId="17">
    <w:name w:val="Hyperlink"/>
    <w:basedOn w:val="9"/>
    <w:qFormat/>
    <w:uiPriority w:val="0"/>
    <w:rPr>
      <w:color w:val="0000FF"/>
      <w:u w:val="single"/>
    </w:rPr>
  </w:style>
  <w:style w:type="paragraph" w:styleId="1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19">
    <w:name w:val="page number"/>
    <w:basedOn w:val="9"/>
    <w:qFormat/>
    <w:uiPriority w:val="0"/>
  </w:style>
  <w:style w:type="character" w:styleId="20">
    <w:name w:val="Strong"/>
    <w:basedOn w:val="9"/>
    <w:qFormat/>
    <w:uiPriority w:val="0"/>
    <w:rPr>
      <w:b/>
      <w:bCs/>
    </w:rPr>
  </w:style>
  <w:style w:type="table" w:styleId="2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2">
    <w:name w:val="Quyet dinh"/>
    <w:basedOn w:val="1"/>
    <w:qFormat/>
    <w:uiPriority w:val="0"/>
    <w:pPr>
      <w:spacing w:before="480" w:after="40" w:line="264" w:lineRule="auto"/>
      <w:jc w:val="center"/>
    </w:pPr>
    <w:rPr>
      <w:rFonts w:ascii=".VnAvantH" w:hAnsi=".VnAvantH" w:eastAsia="MS Mincho"/>
      <w:b/>
      <w:sz w:val="26"/>
      <w:szCs w:val="20"/>
    </w:rPr>
  </w:style>
  <w:style w:type="paragraph" w:customStyle="1" w:styleId="23">
    <w:name w:val="noi dung"/>
    <w:basedOn w:val="1"/>
    <w:qFormat/>
    <w:uiPriority w:val="0"/>
    <w:pPr>
      <w:widowControl w:val="0"/>
      <w:tabs>
        <w:tab w:val="left" w:pos="4111"/>
      </w:tabs>
      <w:spacing w:before="40" w:after="40" w:line="300" w:lineRule="exact"/>
      <w:ind w:firstLine="425"/>
      <w:jc w:val="both"/>
    </w:pPr>
    <w:rPr>
      <w:rFonts w:ascii=".VnCentury Schoolbook" w:hAnsi=".VnCentury Schoolbook" w:eastAsia="MS Mincho"/>
      <w:sz w:val="22"/>
      <w:szCs w:val="20"/>
    </w:rPr>
  </w:style>
  <w:style w:type="paragraph" w:customStyle="1" w:styleId="24">
    <w:name w:val="1 nho"/>
    <w:basedOn w:val="1"/>
    <w:qFormat/>
    <w:uiPriority w:val="0"/>
    <w:pPr>
      <w:autoSpaceDE w:val="0"/>
      <w:autoSpaceDN w:val="0"/>
      <w:adjustRightInd w:val="0"/>
      <w:spacing w:before="120" w:after="80" w:line="300" w:lineRule="exact"/>
      <w:ind w:firstLine="425"/>
      <w:jc w:val="both"/>
    </w:pPr>
    <w:rPr>
      <w:rFonts w:ascii=".VnCentury Schoolbook" w:hAnsi=".VnCentury Schoolbook"/>
      <w:b/>
      <w:bCs/>
      <w:color w:val="000000"/>
      <w:sz w:val="22"/>
      <w:szCs w:val="24"/>
    </w:rPr>
  </w:style>
  <w:style w:type="paragraph" w:customStyle="1" w:styleId="25">
    <w:name w:val="5 so muc"/>
    <w:basedOn w:val="1"/>
    <w:qFormat/>
    <w:uiPriority w:val="0"/>
    <w:pPr>
      <w:widowControl w:val="0"/>
      <w:jc w:val="center"/>
    </w:pPr>
    <w:rPr>
      <w:rFonts w:ascii=".VnCentury Schoolbook" w:hAnsi=".VnCentury Schoolbook" w:eastAsia="Calibri"/>
      <w:b/>
      <w:color w:val="000000"/>
      <w:sz w:val="22"/>
      <w:szCs w:val="22"/>
    </w:rPr>
  </w:style>
  <w:style w:type="paragraph" w:customStyle="1" w:styleId="26">
    <w:name w:val="A lon"/>
    <w:basedOn w:val="8"/>
    <w:qFormat/>
    <w:uiPriority w:val="0"/>
    <w:pPr>
      <w:keepNext/>
      <w:autoSpaceDE w:val="0"/>
      <w:autoSpaceDN w:val="0"/>
      <w:adjustRightInd w:val="0"/>
      <w:spacing w:before="40" w:after="40" w:line="260" w:lineRule="exact"/>
    </w:pPr>
    <w:rPr>
      <w:rFonts w:ascii=".VnAvantH" w:hAnsi=".VnAvantH"/>
      <w:b/>
      <w:bCs/>
      <w:color w:val="000000"/>
      <w:sz w:val="22"/>
    </w:rPr>
  </w:style>
  <w:style w:type="character" w:customStyle="1" w:styleId="27">
    <w:name w:val="Picture caption (3)_"/>
    <w:link w:val="28"/>
    <w:qFormat/>
    <w:uiPriority w:val="0"/>
    <w:rPr>
      <w:i/>
      <w:iCs/>
      <w:shd w:val="clear" w:color="auto" w:fill="FFFFFF"/>
    </w:rPr>
  </w:style>
  <w:style w:type="paragraph" w:customStyle="1" w:styleId="28">
    <w:name w:val="Picture caption (3)"/>
    <w:basedOn w:val="1"/>
    <w:link w:val="27"/>
    <w:qFormat/>
    <w:uiPriority w:val="0"/>
    <w:pPr>
      <w:widowControl w:val="0"/>
      <w:shd w:val="clear" w:color="auto" w:fill="FFFFFF"/>
      <w:spacing w:line="408" w:lineRule="exact"/>
      <w:jc w:val="both"/>
    </w:pPr>
    <w:rPr>
      <w:i/>
      <w:iCs/>
      <w:shd w:val="clear" w:color="auto" w:fill="FFFFFF"/>
    </w:rPr>
  </w:style>
  <w:style w:type="paragraph" w:customStyle="1" w:styleId="29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ar-SA"/>
    </w:rPr>
  </w:style>
  <w:style w:type="paragraph" w:customStyle="1" w:styleId="30">
    <w:name w:val="List Paragraph"/>
    <w:basedOn w:val="1"/>
    <w:qFormat/>
    <w:uiPriority w:val="0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</w:rPr>
  </w:style>
  <w:style w:type="table" w:customStyle="1" w:styleId="31">
    <w:name w:val="_Style 10"/>
    <w:basedOn w:val="32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6F6F6"/>
    </w:tcPr>
  </w:style>
  <w:style w:type="table" w:customStyle="1" w:styleId="32">
    <w:name w:val="Table Normal1"/>
    <w:qFormat/>
    <w:uiPriority w:val="0"/>
  </w:style>
  <w:style w:type="table" w:customStyle="1" w:styleId="33">
    <w:name w:val="_Style 11"/>
    <w:basedOn w:val="32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6F6F6"/>
    </w:tcPr>
  </w:style>
  <w:style w:type="paragraph" w:customStyle="1" w:styleId="34">
    <w:name w:val="Table Paragraph"/>
    <w:basedOn w:val="1"/>
    <w:qFormat/>
    <w:uiPriority w:val="1"/>
    <w:rPr>
      <w:rFonts w:ascii="Times New Roman" w:hAnsi="Times New Roman" w:eastAsia="Times New Roman" w:cs="Times New Roman"/>
      <w:lang w:val="vi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2024-01-18T12:10:00Z</dcterms:created>
  <dc:creator>LENOVO</dc:creator>
  <cp:lastModifiedBy>Thuỷ Thu</cp:lastModifiedBy>
  <dcterms:modified xsi:type="dcterms:W3CDTF">2024-04-08T18:15:57Z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A50DD3DE842540BC9CE115F9D41EB282_11</vt:lpwstr>
  </property>
</Properties>
</file>